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91818">
      <w:pPr>
        <w:keepNext w:val="0"/>
        <w:keepLines w:val="0"/>
        <w:pageBreakBefore w:val="0"/>
        <w:widowControl w:val="0"/>
        <w:pBdr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rPr>
          <w:rFonts w:hint="eastAsia" w:ascii="Arial Unicode MS" w:hAnsi="Arial Unicode MS" w:eastAsia="Arial Unicode MS" w:cs="Arial Unicode MS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/>
        </w:rPr>
        <w:t>奎屯市2025年幼儿园基本信息备案表</w:t>
      </w:r>
    </w:p>
    <w:tbl>
      <w:tblPr>
        <w:tblStyle w:val="5"/>
        <w:tblW w:w="11240" w:type="dxa"/>
        <w:tblInd w:w="-3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5"/>
        <w:gridCol w:w="2034"/>
        <w:gridCol w:w="2274"/>
        <w:gridCol w:w="4077"/>
      </w:tblGrid>
      <w:tr w14:paraId="2FA5A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855" w:type="dxa"/>
            <w:vAlign w:val="top"/>
          </w:tcPr>
          <w:p w14:paraId="24A56C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auto"/>
              <w:jc w:val="both"/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幼儿园名称（盖章）</w:t>
            </w:r>
          </w:p>
        </w:tc>
        <w:tc>
          <w:tcPr>
            <w:tcW w:w="8385" w:type="dxa"/>
            <w:gridSpan w:val="3"/>
            <w:vAlign w:val="top"/>
          </w:tcPr>
          <w:p w14:paraId="77FC3D41">
            <w:pPr>
              <w:pBdr>
                <w:bottom w:val="none" w:color="auto" w:sz="0" w:space="0"/>
              </w:pBdr>
              <w:snapToGrid/>
              <w:spacing w:before="0" w:after="0" w:line="240" w:lineRule="auto"/>
              <w:ind w:left="0" w:right="0"/>
              <w:jc w:val="both"/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z w:val="32"/>
                <w:u w:val="none"/>
              </w:rPr>
              <w:t>奎屯明珠中心幼儿园</w:t>
            </w:r>
          </w:p>
        </w:tc>
      </w:tr>
      <w:tr w14:paraId="7C9A0A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855" w:type="dxa"/>
            <w:vAlign w:val="top"/>
          </w:tcPr>
          <w:p w14:paraId="0A8CFB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auto"/>
              <w:jc w:val="center"/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办园地址</w:t>
            </w:r>
          </w:p>
        </w:tc>
        <w:tc>
          <w:tcPr>
            <w:tcW w:w="8385" w:type="dxa"/>
            <w:gridSpan w:val="3"/>
            <w:vAlign w:val="top"/>
          </w:tcPr>
          <w:p w14:paraId="55CA08C1">
            <w:pPr>
              <w:pBdr>
                <w:bottom w:val="none" w:color="auto" w:sz="0" w:space="0"/>
              </w:pBdr>
              <w:snapToGrid/>
              <w:spacing w:before="0" w:after="0" w:line="240" w:lineRule="auto"/>
              <w:ind w:left="0" w:right="0"/>
              <w:jc w:val="both"/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z w:val="32"/>
                <w:u w:val="none"/>
              </w:rPr>
              <w:t>伊犁州奎屯市北京路街道迎宾园37栋</w:t>
            </w:r>
          </w:p>
        </w:tc>
      </w:tr>
      <w:tr w14:paraId="53E6B4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55" w:type="dxa"/>
            <w:vAlign w:val="top"/>
          </w:tcPr>
          <w:p w14:paraId="73838A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auto"/>
              <w:jc w:val="center"/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办园性质</w:t>
            </w:r>
          </w:p>
        </w:tc>
        <w:tc>
          <w:tcPr>
            <w:tcW w:w="2034" w:type="dxa"/>
            <w:vAlign w:val="top"/>
          </w:tcPr>
          <w:p w14:paraId="4A1D976E">
            <w:pPr>
              <w:pBdr>
                <w:bottom w:val="none" w:color="auto" w:sz="0" w:space="0"/>
              </w:pBdr>
              <w:snapToGrid/>
              <w:spacing w:before="0" w:after="0" w:line="240" w:lineRule="auto"/>
              <w:ind w:left="0" w:right="0"/>
              <w:jc w:val="both"/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z w:val="32"/>
                <w:u w:val="none"/>
              </w:rPr>
              <w:t>民办幼儿园</w:t>
            </w:r>
          </w:p>
        </w:tc>
        <w:tc>
          <w:tcPr>
            <w:tcW w:w="2274" w:type="dxa"/>
            <w:vAlign w:val="top"/>
          </w:tcPr>
          <w:p w14:paraId="2F35A5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auto"/>
              <w:jc w:val="center"/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开办时间</w:t>
            </w:r>
          </w:p>
        </w:tc>
        <w:tc>
          <w:tcPr>
            <w:tcW w:w="4077" w:type="dxa"/>
            <w:vAlign w:val="top"/>
          </w:tcPr>
          <w:p w14:paraId="57121A5F">
            <w:pPr>
              <w:pBdr>
                <w:bottom w:val="none" w:color="auto" w:sz="0" w:space="0"/>
              </w:pBdr>
              <w:snapToGrid/>
              <w:spacing w:before="0" w:after="0" w:line="240" w:lineRule="auto"/>
              <w:ind w:left="0" w:right="0"/>
              <w:jc w:val="both"/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z w:val="32"/>
                <w:u w:val="none"/>
              </w:rPr>
              <w:t>2003年3月</w:t>
            </w:r>
          </w:p>
        </w:tc>
      </w:tr>
      <w:tr w14:paraId="232545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2855" w:type="dxa"/>
            <w:vAlign w:val="top"/>
          </w:tcPr>
          <w:p w14:paraId="4C5C6C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书记</w:t>
            </w:r>
          </w:p>
        </w:tc>
        <w:tc>
          <w:tcPr>
            <w:tcW w:w="2034" w:type="dxa"/>
            <w:vAlign w:val="top"/>
          </w:tcPr>
          <w:p w14:paraId="7CE48AF3">
            <w:pPr>
              <w:pBdr>
                <w:bottom w:val="none" w:color="auto" w:sz="0" w:space="0"/>
              </w:pBdr>
              <w:snapToGrid/>
              <w:spacing w:before="0" w:after="0" w:line="240" w:lineRule="auto"/>
              <w:ind w:left="0" w:right="0"/>
              <w:jc w:val="both"/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z w:val="32"/>
                <w:u w:val="none"/>
              </w:rPr>
              <w:t>郑凡侠</w:t>
            </w:r>
          </w:p>
        </w:tc>
        <w:tc>
          <w:tcPr>
            <w:tcW w:w="2274" w:type="dxa"/>
            <w:vAlign w:val="top"/>
          </w:tcPr>
          <w:p w14:paraId="28D568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700" w:lineRule="exact"/>
              <w:jc w:val="center"/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4077" w:type="dxa"/>
            <w:vAlign w:val="top"/>
          </w:tcPr>
          <w:p w14:paraId="6D440A48">
            <w:pPr>
              <w:pBdr>
                <w:bottom w:val="none" w:color="auto" w:sz="0" w:space="0"/>
              </w:pBdr>
              <w:snapToGrid/>
              <w:spacing w:before="0" w:after="0" w:line="240" w:lineRule="auto"/>
              <w:ind w:left="0" w:right="0"/>
              <w:jc w:val="both"/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z w:val="32"/>
                <w:u w:val="none"/>
              </w:rPr>
              <w:t>18999708888</w:t>
            </w:r>
          </w:p>
        </w:tc>
      </w:tr>
      <w:tr w14:paraId="197B3F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855" w:type="dxa"/>
            <w:vAlign w:val="top"/>
          </w:tcPr>
          <w:p w14:paraId="5FFD68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园长</w:t>
            </w:r>
          </w:p>
        </w:tc>
        <w:tc>
          <w:tcPr>
            <w:tcW w:w="2034" w:type="dxa"/>
            <w:vAlign w:val="top"/>
          </w:tcPr>
          <w:p w14:paraId="76144F51">
            <w:pPr>
              <w:pBdr>
                <w:bottom w:val="none" w:color="auto" w:sz="0" w:space="0"/>
              </w:pBdr>
              <w:snapToGrid/>
              <w:spacing w:before="0" w:after="0" w:line="240" w:lineRule="auto"/>
              <w:ind w:left="0" w:right="0"/>
              <w:jc w:val="both"/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z w:val="32"/>
                <w:u w:val="none"/>
              </w:rPr>
              <w:t>赵明霞</w:t>
            </w:r>
          </w:p>
        </w:tc>
        <w:tc>
          <w:tcPr>
            <w:tcW w:w="2274" w:type="dxa"/>
            <w:vAlign w:val="top"/>
          </w:tcPr>
          <w:p w14:paraId="7E0447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700" w:lineRule="exact"/>
              <w:jc w:val="center"/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4077" w:type="dxa"/>
            <w:vAlign w:val="top"/>
          </w:tcPr>
          <w:p w14:paraId="7C490F4D">
            <w:pPr>
              <w:pBdr>
                <w:bottom w:val="none" w:color="auto" w:sz="0" w:space="0"/>
              </w:pBdr>
              <w:snapToGrid/>
              <w:spacing w:before="0" w:after="0" w:line="240" w:lineRule="auto"/>
              <w:ind w:left="0" w:right="0"/>
              <w:jc w:val="both"/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z w:val="32"/>
                <w:u w:val="none"/>
              </w:rPr>
              <w:t>18116888020</w:t>
            </w:r>
          </w:p>
        </w:tc>
      </w:tr>
      <w:tr w14:paraId="43EE2C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2855" w:type="dxa"/>
            <w:vAlign w:val="top"/>
          </w:tcPr>
          <w:p w14:paraId="23BF9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700" w:lineRule="exact"/>
              <w:jc w:val="center"/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办园条件</w:t>
            </w:r>
          </w:p>
        </w:tc>
        <w:tc>
          <w:tcPr>
            <w:tcW w:w="8385" w:type="dxa"/>
            <w:gridSpan w:val="3"/>
            <w:vAlign w:val="top"/>
          </w:tcPr>
          <w:p w14:paraId="1809D3A0">
            <w:pPr>
              <w:pBdr>
                <w:bottom w:val="none" w:color="auto" w:sz="0" w:space="0"/>
              </w:pBdr>
              <w:snapToGrid/>
              <w:spacing w:before="0" w:after="0" w:line="240" w:lineRule="auto"/>
              <w:ind w:left="0" w:right="0"/>
              <w:jc w:val="both"/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占地面积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z w:val="32"/>
                <w:u w:val="single"/>
              </w:rPr>
              <w:t>6793.88</w:t>
            </w: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㎡， 建筑面积</w:t>
            </w: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z w:val="32"/>
                <w:u w:val="single"/>
              </w:rPr>
              <w:t>2816.08</w:t>
            </w: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 xml:space="preserve">㎡， </w:t>
            </w:r>
          </w:p>
          <w:p w14:paraId="19948DBB">
            <w:pPr>
              <w:pBdr>
                <w:bottom w:val="none" w:color="auto" w:sz="0" w:space="0"/>
              </w:pBdr>
              <w:snapToGrid/>
              <w:spacing w:before="0" w:after="0" w:line="240" w:lineRule="auto"/>
              <w:ind w:left="0" w:right="0"/>
              <w:jc w:val="both"/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绿化面积</w:t>
            </w: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z w:val="32"/>
                <w:u w:val="single"/>
              </w:rPr>
              <w:t>2300</w:t>
            </w: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㎡</w:t>
            </w:r>
          </w:p>
        </w:tc>
      </w:tr>
      <w:tr w14:paraId="4E3F90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6" w:hRule="atLeast"/>
        </w:trPr>
        <w:tc>
          <w:tcPr>
            <w:tcW w:w="2855" w:type="dxa"/>
            <w:vAlign w:val="top"/>
          </w:tcPr>
          <w:p w14:paraId="4486F7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auto"/>
              <w:jc w:val="center"/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收费标准</w:t>
            </w:r>
          </w:p>
        </w:tc>
        <w:tc>
          <w:tcPr>
            <w:tcW w:w="8385" w:type="dxa"/>
            <w:gridSpan w:val="3"/>
            <w:vAlign w:val="top"/>
          </w:tcPr>
          <w:p w14:paraId="5FCB00CC">
            <w:pPr>
              <w:pBdr>
                <w:bottom w:val="none" w:color="auto" w:sz="0" w:space="0"/>
              </w:pBdr>
              <w:snapToGrid/>
              <w:spacing w:before="0" w:after="0" w:line="240" w:lineRule="auto"/>
              <w:ind w:left="0" w:right="0"/>
              <w:jc w:val="both"/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z w:val="32"/>
                <w:u w:val="none"/>
              </w:rPr>
              <w:t>中小班幼儿保教费550元/月；伙食费15元/天。 大班幼儿按我园收费备案价格标准，大班幼儿保教费免除同级公办幼儿园保教费220元/月后，按330元/月收费。伙食费15元/天，校车费1</w:t>
            </w:r>
            <w:r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z w:val="32"/>
                <w:u w:val="none"/>
                <w:lang w:val="en-US" w:eastAsia="zh-CN"/>
              </w:rPr>
              <w:t>5</w:t>
            </w: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z w:val="32"/>
                <w:u w:val="none"/>
              </w:rPr>
              <w:t>0元/月。</w:t>
            </w:r>
          </w:p>
        </w:tc>
      </w:tr>
      <w:tr w14:paraId="3ED32E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2855" w:type="dxa"/>
            <w:vAlign w:val="top"/>
          </w:tcPr>
          <w:p w14:paraId="7EF7D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监督电话</w:t>
            </w:r>
          </w:p>
        </w:tc>
        <w:tc>
          <w:tcPr>
            <w:tcW w:w="8385" w:type="dxa"/>
            <w:gridSpan w:val="3"/>
            <w:vAlign w:val="top"/>
          </w:tcPr>
          <w:p w14:paraId="663492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 xml:space="preserve">0992-3258047 </w:t>
            </w:r>
          </w:p>
        </w:tc>
      </w:tr>
      <w:tr w14:paraId="2B5A64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855" w:type="dxa"/>
            <w:vAlign w:val="top"/>
          </w:tcPr>
          <w:p w14:paraId="1CD93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收费举报热线</w:t>
            </w:r>
          </w:p>
        </w:tc>
        <w:tc>
          <w:tcPr>
            <w:tcW w:w="8385" w:type="dxa"/>
            <w:gridSpan w:val="3"/>
            <w:vAlign w:val="top"/>
          </w:tcPr>
          <w:p w14:paraId="3A5030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12315</w:t>
            </w:r>
          </w:p>
        </w:tc>
      </w:tr>
      <w:tr w14:paraId="5F6229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2855" w:type="dxa"/>
            <w:vAlign w:val="top"/>
          </w:tcPr>
          <w:p w14:paraId="2704B6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200" w:lineRule="exact"/>
              <w:jc w:val="center"/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办园规模</w:t>
            </w:r>
          </w:p>
        </w:tc>
        <w:tc>
          <w:tcPr>
            <w:tcW w:w="8385" w:type="dxa"/>
            <w:gridSpan w:val="3"/>
            <w:vAlign w:val="top"/>
          </w:tcPr>
          <w:p w14:paraId="1AFB3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left"/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共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12 </w:t>
            </w: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个班，其中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：</w:t>
            </w: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小班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u w:val="single"/>
                <w:vertAlign w:val="baseline"/>
                <w:lang w:val="en-US" w:eastAsia="zh-CN"/>
              </w:rPr>
              <w:t>2</w:t>
            </w: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个、中班</w:t>
            </w:r>
            <w:r>
              <w:rPr>
                <w:rFonts w:ascii="Times New Roman" w:hAnsi="Times New Roman" w:eastAsia="方正仿宋简体" w:cs="Times New Roman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u w:val="single"/>
                <w:vertAlign w:val="baseline"/>
                <w:lang w:val="en-US" w:eastAsia="zh-CN"/>
              </w:rPr>
              <w:t>3</w:t>
            </w: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个、大班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7</w:t>
            </w: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个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。</w:t>
            </w:r>
          </w:p>
          <w:p w14:paraId="60F1A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left"/>
              <w:rPr>
                <w:rFonts w:ascii="Times New Roman" w:hAnsi="Times New Roman" w:eastAsia="方正仿宋简体" w:cs="Times New Roman"/>
                <w:sz w:val="32"/>
                <w:szCs w:val="32"/>
                <w:u w:val="singl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在园幼儿共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393</w:t>
            </w: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人，其中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：</w:t>
            </w: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小班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u w:val="single"/>
                <w:vertAlign w:val="baseline"/>
                <w:lang w:val="en-US" w:eastAsia="zh-CN"/>
              </w:rPr>
              <w:t>50</w:t>
            </w: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人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、</w:t>
            </w: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中班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u w:val="single"/>
                <w:vertAlign w:val="baseline"/>
                <w:lang w:val="en-US" w:eastAsia="zh-CN"/>
              </w:rPr>
              <w:t>93</w:t>
            </w: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人、大班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250 </w:t>
            </w: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人。</w:t>
            </w:r>
          </w:p>
        </w:tc>
      </w:tr>
      <w:tr w14:paraId="1278E2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855" w:type="dxa"/>
            <w:vAlign w:val="top"/>
          </w:tcPr>
          <w:p w14:paraId="562573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800" w:lineRule="exact"/>
              <w:jc w:val="center"/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办园类别</w:t>
            </w:r>
          </w:p>
        </w:tc>
        <w:tc>
          <w:tcPr>
            <w:tcW w:w="8385" w:type="dxa"/>
            <w:gridSpan w:val="3"/>
            <w:vAlign w:val="top"/>
          </w:tcPr>
          <w:p w14:paraId="779B8C9F">
            <w:pPr>
              <w:pBdr>
                <w:bottom w:val="none" w:color="auto" w:sz="0" w:space="0"/>
              </w:pBdr>
              <w:snapToGrid/>
              <w:spacing w:before="0" w:after="0" w:line="240" w:lineRule="auto"/>
              <w:ind w:left="0" w:right="0"/>
              <w:jc w:val="both"/>
            </w:pPr>
            <w:r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z w:val="32"/>
                <w:u w:val="none"/>
                <w:lang w:val="en-US" w:eastAsia="zh-CN"/>
              </w:rPr>
              <w:t>普惠性</w:t>
            </w: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z w:val="32"/>
                <w:u w:val="none"/>
              </w:rPr>
              <w:t>二级</w:t>
            </w:r>
            <w:r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z w:val="32"/>
                <w:u w:val="none"/>
                <w:lang w:val="en-US" w:eastAsia="zh-CN"/>
              </w:rPr>
              <w:t>民办</w:t>
            </w: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z w:val="32"/>
                <w:u w:val="none"/>
              </w:rPr>
              <w:t>幼儿园</w:t>
            </w:r>
          </w:p>
        </w:tc>
      </w:tr>
      <w:tr w14:paraId="41FBA9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2855" w:type="dxa"/>
            <w:vAlign w:val="top"/>
          </w:tcPr>
          <w:p w14:paraId="27FF0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800" w:lineRule="exact"/>
              <w:jc w:val="center"/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教职工配备</w:t>
            </w:r>
          </w:p>
        </w:tc>
        <w:tc>
          <w:tcPr>
            <w:tcW w:w="8385" w:type="dxa"/>
            <w:gridSpan w:val="3"/>
            <w:vAlign w:val="top"/>
          </w:tcPr>
          <w:p w14:paraId="08F4F5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40" w:lineRule="exact"/>
              <w:jc w:val="both"/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教职工共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u w:val="single"/>
                <w:vertAlign w:val="baseline"/>
                <w:lang w:val="en-US" w:eastAsia="zh-CN"/>
              </w:rPr>
              <w:t>50</w:t>
            </w: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人，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其中：书记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u w:val="single"/>
                <w:vertAlign w:val="baseline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人、园长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1 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人、</w:t>
            </w: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专任教师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26 </w:t>
            </w: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人，保育教师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10 </w:t>
            </w: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人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、保健教师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1 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人、工勤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11 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人</w:t>
            </w: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。</w:t>
            </w:r>
            <w:bookmarkStart w:id="0" w:name="_GoBack"/>
            <w:bookmarkEnd w:id="0"/>
          </w:p>
        </w:tc>
      </w:tr>
      <w:tr w14:paraId="433ED4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855" w:type="dxa"/>
            <w:vMerge w:val="restart"/>
            <w:vAlign w:val="top"/>
          </w:tcPr>
          <w:p w14:paraId="30A636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</w:p>
          <w:p w14:paraId="1C8A63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近三年考核情况</w:t>
            </w:r>
          </w:p>
        </w:tc>
        <w:tc>
          <w:tcPr>
            <w:tcW w:w="2034" w:type="dxa"/>
            <w:vAlign w:val="top"/>
          </w:tcPr>
          <w:p w14:paraId="3D999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202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2</w:t>
            </w: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年</w:t>
            </w:r>
          </w:p>
        </w:tc>
        <w:tc>
          <w:tcPr>
            <w:tcW w:w="6351" w:type="dxa"/>
            <w:gridSpan w:val="2"/>
            <w:vAlign w:val="top"/>
          </w:tcPr>
          <w:p w14:paraId="3A8AA3AB">
            <w:pPr>
              <w:pBdr>
                <w:bottom w:val="none" w:color="auto" w:sz="0" w:space="0"/>
              </w:pBdr>
              <w:snapToGrid/>
              <w:spacing w:before="0" w:after="0" w:line="240" w:lineRule="auto"/>
              <w:ind w:left="0" w:right="0"/>
              <w:jc w:val="both"/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z w:val="32"/>
                <w:u w:val="none"/>
              </w:rPr>
              <w:t>合格</w:t>
            </w:r>
          </w:p>
        </w:tc>
      </w:tr>
      <w:tr w14:paraId="0A6A10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855" w:type="dxa"/>
            <w:vMerge w:val="continue"/>
            <w:vAlign w:val="top"/>
          </w:tcPr>
          <w:p w14:paraId="022730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4" w:type="dxa"/>
            <w:vAlign w:val="top"/>
          </w:tcPr>
          <w:p w14:paraId="78DD06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202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3</w:t>
            </w: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年</w:t>
            </w:r>
          </w:p>
        </w:tc>
        <w:tc>
          <w:tcPr>
            <w:tcW w:w="6351" w:type="dxa"/>
            <w:gridSpan w:val="2"/>
            <w:vAlign w:val="top"/>
          </w:tcPr>
          <w:p w14:paraId="5B45A95D">
            <w:pPr>
              <w:pBdr>
                <w:bottom w:val="none" w:color="auto" w:sz="0" w:space="0"/>
              </w:pBdr>
              <w:snapToGrid/>
              <w:spacing w:before="0" w:after="0" w:line="240" w:lineRule="auto"/>
              <w:ind w:left="0" w:right="0"/>
              <w:jc w:val="both"/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z w:val="32"/>
                <w:u w:val="none"/>
              </w:rPr>
              <w:t>合格</w:t>
            </w:r>
          </w:p>
        </w:tc>
      </w:tr>
      <w:tr w14:paraId="6E82F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55" w:type="dxa"/>
            <w:vMerge w:val="continue"/>
            <w:vAlign w:val="top"/>
          </w:tcPr>
          <w:p w14:paraId="243EA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4" w:type="dxa"/>
            <w:vAlign w:val="top"/>
          </w:tcPr>
          <w:p w14:paraId="37CD42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202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4</w:t>
            </w:r>
            <w:r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年</w:t>
            </w:r>
          </w:p>
        </w:tc>
        <w:tc>
          <w:tcPr>
            <w:tcW w:w="6351" w:type="dxa"/>
            <w:gridSpan w:val="2"/>
            <w:vAlign w:val="top"/>
          </w:tcPr>
          <w:p w14:paraId="6E713921">
            <w:pPr>
              <w:pBdr>
                <w:bottom w:val="none" w:color="auto" w:sz="0" w:space="0"/>
              </w:pBdr>
              <w:snapToGrid/>
              <w:spacing w:before="0" w:after="0" w:line="240" w:lineRule="auto"/>
              <w:ind w:left="0" w:right="0"/>
              <w:jc w:val="both"/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z w:val="32"/>
                <w:u w:val="none"/>
              </w:rPr>
              <w:t>基本合格</w:t>
            </w:r>
          </w:p>
        </w:tc>
      </w:tr>
      <w:tr w14:paraId="25BEA8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2855" w:type="dxa"/>
            <w:vAlign w:val="top"/>
          </w:tcPr>
          <w:p w14:paraId="2E81EB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800" w:lineRule="exact"/>
              <w:jc w:val="center"/>
              <w:rPr>
                <w:rFonts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近三年获奖情况</w:t>
            </w:r>
          </w:p>
        </w:tc>
        <w:tc>
          <w:tcPr>
            <w:tcW w:w="8385" w:type="dxa"/>
            <w:gridSpan w:val="3"/>
            <w:vAlign w:val="top"/>
          </w:tcPr>
          <w:p w14:paraId="4A5845FF">
            <w:pPr>
              <w:pBdr>
                <w:bottom w:val="none" w:color="auto" w:sz="0" w:space="0"/>
              </w:pBdr>
              <w:snapToGrid/>
              <w:spacing w:before="0" w:after="0" w:line="520" w:lineRule="exact"/>
              <w:ind w:left="0" w:right="0"/>
              <w:jc w:val="left"/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z w:val="32"/>
                <w:u w:val="none"/>
              </w:rPr>
              <w:t>2022</w:t>
            </w:r>
            <w:r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z w:val="32"/>
                <w:u w:val="none"/>
              </w:rPr>
              <w:t>、</w:t>
            </w: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z w:val="32"/>
                <w:u w:val="none"/>
              </w:rPr>
              <w:t>2023</w:t>
            </w:r>
            <w:r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z w:val="32"/>
                <w:u w:val="none"/>
              </w:rPr>
              <w:t>、2024</w:t>
            </w: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z w:val="32"/>
                <w:u w:val="none"/>
              </w:rPr>
              <w:t>年</w:t>
            </w:r>
            <w:r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z w:val="32"/>
                <w:u w:val="none"/>
              </w:rPr>
              <w:t>度，连续三年</w:t>
            </w: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z w:val="32"/>
                <w:u w:val="none"/>
              </w:rPr>
              <w:t>被奎屯市评为平安校园</w:t>
            </w:r>
          </w:p>
        </w:tc>
      </w:tr>
    </w:tbl>
    <w:p w14:paraId="6523CD7E"/>
    <w:p w14:paraId="538A2C85"/>
    <w:sectPr>
      <w:pgSz w:w="11906" w:h="16838"/>
      <w:pgMar w:top="720" w:right="720" w:bottom="720" w:left="720" w:header="1134" w:footer="1587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0"/>
  <w:displayVerticalDrawingGridEvery w:val="2"/>
  <w:characterSpacingControl w:val="compressPunctuation"/>
  <w:compat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C1E2FF5"/>
    <w:rsid w:val="2838306F"/>
    <w:rsid w:val="2D5949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link w:val="1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384</Words>
  <Characters>480</Characters>
  <TotalTime>5</TotalTime>
  <ScaleCrop>false</ScaleCrop>
  <LinksUpToDate>false</LinksUpToDate>
  <CharactersWithSpaces>502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2025-09-11T14:35:00Z</dcterms:created>
  <dc:creator>Administrator</dc:creator>
  <cp:lastModifiedBy>糖果果</cp:lastModifiedBy>
  <cp:lastPrinted>2025-09-11T07:52:00Z</cp:lastPrinted>
  <dcterms:modified xsi:type="dcterms:W3CDTF">2025-10-16T04:01:26Z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eyJoZGlkIjoiNGFkMWY3ZTJlNWM1YzI2ZjU3Mzk1MGQ1MmFkYTg1ZDgiLCJ1c2VySWQiOiIyOTkwNTMxNjkifQ==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39B1DEA384DA43C595833158B2F88C72_12</vt:lpwstr>
  </property>
</Properties>
</file>