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授 权 委 托 书</w:t>
      </w:r>
    </w:p>
    <w:tbl>
      <w:tblPr>
        <w:tblStyle w:val="5"/>
        <w:tblpPr w:leftFromText="180" w:rightFromText="180" w:vertAnchor="text" w:horzAnchor="margin" w:tblpY="158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1"/>
        <w:gridCol w:w="637"/>
        <w:gridCol w:w="2534"/>
        <w:gridCol w:w="1650"/>
        <w:gridCol w:w="28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委托人</w:t>
            </w:r>
          </w:p>
        </w:tc>
        <w:tc>
          <w:tcPr>
            <w:tcW w:w="445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受托人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 名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姓    名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   别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    别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出生日期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出生日期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工作单位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    务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    务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2534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  <w:tc>
          <w:tcPr>
            <w:tcW w:w="1650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身份证号码</w:t>
            </w:r>
          </w:p>
        </w:tc>
        <w:tc>
          <w:tcPr>
            <w:tcW w:w="2808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1" w:hRule="atLeast"/>
        </w:trPr>
        <w:tc>
          <w:tcPr>
            <w:tcW w:w="8720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bookmarkStart w:id="1" w:name="_GoBack"/>
            <w:bookmarkEnd w:id="1"/>
            <w:r>
              <w:rPr>
                <w:rFonts w:hint="eastAsia" w:ascii="仿宋_GB2312" w:eastAsia="仿宋_GB2312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48260</wp:posOffset>
                      </wp:positionV>
                      <wp:extent cx="5372100" cy="3169920"/>
                      <wp:effectExtent l="0" t="0" r="0" b="11430"/>
                      <wp:wrapNone/>
                      <wp:docPr id="1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72100" cy="3169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60" w:lineRule="auto"/>
                                    <w:ind w:firstLine="560" w:firstLineChars="200"/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本人授权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代表本人参加</w:t>
                                  </w:r>
                                  <w:bookmarkStart w:id="0" w:name="OLE_LINK1"/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6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6"/>
                                      <w:lang w:val="en-US" w:eastAsia="zh-CN"/>
                                    </w:rPr>
                                    <w:t>26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11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</w:rPr>
                                    <w:t>日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12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</w:rPr>
                                    <w:t>：00时至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6"/>
                                    </w:rPr>
                                    <w:t>20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6"/>
                                      <w:lang w:val="en-US" w:eastAsia="zh-CN"/>
                                    </w:rPr>
                                    <w:t>26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</w:rPr>
                                    <w:t>年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</w:rPr>
                                    <w:t>月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  <w:lang w:val="en-US" w:eastAsia="zh-CN"/>
                                    </w:rPr>
                                    <w:t>21</w:t>
                                  </w:r>
                                  <w:r>
                                    <w:rPr>
                                      <w:rFonts w:hint="eastAsia" w:eastAsia="仿宋_GB2312" w:cs="宋体"/>
                                      <w:color w:val="auto"/>
                                      <w:kern w:val="0"/>
                                      <w:sz w:val="32"/>
                                      <w:szCs w:val="32"/>
                                    </w:rPr>
                                    <w:t>日</w:t>
                                  </w:r>
                                  <w:bookmarkEnd w:id="0"/>
                                  <w:r>
                                    <w:rPr>
                                      <w:rFonts w:hint="eastAsia" w:eastAsia="仿宋_GB2312"/>
                                      <w:color w:val="auto"/>
                                      <w:spacing w:val="7"/>
                                      <w:sz w:val="32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eastAsia="仿宋_GB2312"/>
                                      <w:color w:val="auto"/>
                                      <w:spacing w:val="7"/>
                                      <w:sz w:val="32"/>
                                      <w:lang w:val="en-US"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 w:hAnsi="宋体" w:cs="宋体"/>
                                      <w:color w:val="auto"/>
                                      <w:spacing w:val="7"/>
                                      <w:sz w:val="32"/>
                                    </w:rPr>
                                    <w:t>︰</w:t>
                                  </w:r>
                                  <w:r>
                                    <w:rPr>
                                      <w:rFonts w:hint="eastAsia" w:eastAsia="仿宋_GB2312"/>
                                      <w:color w:val="auto"/>
                                      <w:spacing w:val="7"/>
                                      <w:sz w:val="32"/>
                                    </w:rPr>
                                    <w:t>00时</w:t>
                                  </w:r>
                                  <w:r>
                                    <w:rPr>
                                      <w:rFonts w:hint="eastAsia" w:eastAsia="仿宋_GB2312"/>
                                      <w:color w:val="auto"/>
                                      <w:sz w:val="28"/>
                                      <w:szCs w:val="28"/>
                                    </w:rPr>
                                    <w:t>在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  <w:lang w:eastAsia="zh-CN"/>
                                    </w:rPr>
                                    <w:t>奎屯市土地交易中心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举办的宗地编号为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  <w:u w:val="single"/>
                                    </w:rPr>
                                    <w:t xml:space="preserve">             </w:t>
                                  </w: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宗地的国有建设用地使用权挂牌出让活动，代表本人签订《成交确认书》、《国有建设用地使用权出让合同》等具有法律意义的文件、凭证等。</w:t>
                                  </w:r>
                                </w:p>
                                <w:p>
                                  <w:pPr>
                                    <w:spacing w:line="360" w:lineRule="auto"/>
                                    <w:ind w:firstLine="560" w:firstLineChars="200"/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eastAsia="仿宋_GB2312"/>
                                      <w:sz w:val="28"/>
                                      <w:szCs w:val="28"/>
                                    </w:rPr>
                                    <w:t>受托人在该宗地挂牌出让活动中所做出的承诺、签署的合同或文件，本人均予以承认，并承担由此产生的法律后果。</w:t>
                                  </w:r>
                                </w:p>
                                <w:p>
                                  <w:pPr>
                                    <w:spacing w:line="520" w:lineRule="exact"/>
                                    <w:ind w:firstLine="4891" w:firstLineChars="1747"/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>
                                  <w:pPr>
                                    <w:rPr>
                                      <w:rFonts w:hint="eastAsia" w:ascii="仿宋_GB2312" w:eastAsia="仿宋_GB2312"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 Box 6" o:spid="_x0000_s1026" o:spt="202" type="#_x0000_t202" style="position:absolute;left:0pt;margin-left:0pt;margin-top:3.8pt;height:249.6pt;width:423pt;z-index:251659264;mso-width-relative:page;mso-height-relative:page;" fillcolor="#FFFFFF" filled="t" stroked="f" coordsize="21600,21600" o:gfxdata="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A7DJ681AAAAAYBAAAPAAAAAAAAAAEA&#10;IAAAACIAAABkcnMvZG93bnJldi54bWxQSwECFAAUAAAACACHTuJAesAv7qEBAAA3AwAADgAAAAAA&#10;AAABACAAAAAjAQAAZHJzL2Uyb0RvYy54bWxQSwUGAAAAAAYABgBZAQAANgUAAAAA&#10;">
                      <v:fill on="t" focussize="0,0"/>
                      <v:stroke on="f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360" w:lineRule="auto"/>
                              <w:ind w:firstLine="560" w:firstLineChars="200"/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本人授权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代表本人参加</w:t>
                            </w:r>
                            <w:bookmarkStart w:id="0" w:name="OLE_LINK1"/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6"/>
                              </w:rPr>
                              <w:t>20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6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11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</w:rPr>
                              <w:t>日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12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</w:rPr>
                              <w:t>：00时至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6"/>
                              </w:rPr>
                              <w:t>20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6"/>
                                <w:lang w:val="en-US" w:eastAsia="zh-CN"/>
                              </w:rPr>
                              <w:t>26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</w:rPr>
                              <w:t>年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9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</w:rPr>
                              <w:t>月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  <w:lang w:val="en-US" w:eastAsia="zh-CN"/>
                              </w:rPr>
                              <w:t>21</w:t>
                            </w:r>
                            <w:r>
                              <w:rPr>
                                <w:rFonts w:hint="eastAsia" w:eastAsia="仿宋_GB2312" w:cs="宋体"/>
                                <w:color w:val="auto"/>
                                <w:kern w:val="0"/>
                                <w:sz w:val="32"/>
                                <w:szCs w:val="32"/>
                              </w:rPr>
                              <w:t>日</w:t>
                            </w:r>
                            <w:bookmarkEnd w:id="0"/>
                            <w:r>
                              <w:rPr>
                                <w:rFonts w:hint="eastAsia" w:eastAsia="仿宋_GB2312"/>
                                <w:color w:val="auto"/>
                                <w:spacing w:val="7"/>
                                <w:sz w:val="32"/>
                              </w:rPr>
                              <w:t>1</w:t>
                            </w:r>
                            <w:r>
                              <w:rPr>
                                <w:rFonts w:hint="eastAsia" w:eastAsia="仿宋_GB2312"/>
                                <w:color w:val="auto"/>
                                <w:spacing w:val="7"/>
                                <w:sz w:val="32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hint="eastAsia" w:hAnsi="宋体" w:cs="宋体"/>
                                <w:color w:val="auto"/>
                                <w:spacing w:val="7"/>
                                <w:sz w:val="32"/>
                              </w:rPr>
                              <w:t>︰</w:t>
                            </w:r>
                            <w:r>
                              <w:rPr>
                                <w:rFonts w:hint="eastAsia" w:eastAsia="仿宋_GB2312"/>
                                <w:color w:val="auto"/>
                                <w:spacing w:val="7"/>
                                <w:sz w:val="32"/>
                              </w:rPr>
                              <w:t>00时</w:t>
                            </w:r>
                            <w:r>
                              <w:rPr>
                                <w:rFonts w:hint="eastAsia" w:eastAsia="仿宋_GB2312"/>
                                <w:color w:val="auto"/>
                                <w:sz w:val="28"/>
                                <w:szCs w:val="28"/>
                              </w:rPr>
                              <w:t>在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  <w:lang w:eastAsia="zh-CN"/>
                              </w:rPr>
                              <w:t>奎屯市土地交易中心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举办的宗地编号为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  <w:u w:val="single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宗地的国有建设用地使用权挂牌出让活动，代表本人签订《成交确认书》、《国有建设用地使用权出让合同》等具有法律意义的文件、凭证等。</w:t>
                            </w:r>
                          </w:p>
                          <w:p>
                            <w:pPr>
                              <w:spacing w:line="360" w:lineRule="auto"/>
                              <w:ind w:firstLine="560" w:firstLineChars="200"/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eastAsia="仿宋_GB2312"/>
                                <w:sz w:val="28"/>
                                <w:szCs w:val="28"/>
                              </w:rPr>
                              <w:t>受托人在该宗地挂牌出让活动中所做出的承诺、签署的合同或文件，本人均予以承认，并承担由此产生的法律后果。</w:t>
                            </w:r>
                          </w:p>
                          <w:p>
                            <w:pPr>
                              <w:spacing w:line="520" w:lineRule="exact"/>
                              <w:ind w:firstLine="4891" w:firstLineChars="1747"/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仿宋_GB2312" w:eastAsia="仿宋_GB2312"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1091" w:type="dxa"/>
            <w:noWrap w:val="0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备</w:t>
            </w:r>
          </w:p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注</w:t>
            </w:r>
          </w:p>
        </w:tc>
        <w:tc>
          <w:tcPr>
            <w:tcW w:w="7629" w:type="dxa"/>
            <w:gridSpan w:val="4"/>
            <w:noWrap w:val="0"/>
            <w:vAlign w:val="top"/>
          </w:tcPr>
          <w:p>
            <w:pPr>
              <w:spacing w:line="520" w:lineRule="exact"/>
              <w:ind w:firstLine="560" w:firstLineChars="200"/>
              <w:rPr>
                <w:rFonts w:hint="eastAsia" w:ascii="仿宋_GB2312" w:eastAsia="仿宋_GB2312"/>
                <w:sz w:val="28"/>
                <w:szCs w:val="28"/>
              </w:rPr>
            </w:pPr>
          </w:p>
          <w:p>
            <w:pPr>
              <w:spacing w:line="520" w:lineRule="exact"/>
              <w:ind w:firstLine="560" w:firstLineChars="2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兹证明本委托书确系本单位法定代表人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亲自签署。</w:t>
            </w:r>
          </w:p>
          <w:p>
            <w:pPr>
              <w:spacing w:line="520" w:lineRule="exact"/>
              <w:ind w:firstLine="4760" w:firstLineChars="170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（单位公章）</w:t>
            </w:r>
          </w:p>
          <w:p>
            <w:pPr>
              <w:spacing w:line="520" w:lineRule="exact"/>
              <w:ind w:firstLine="4340" w:firstLineChars="1550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eastAsia="仿宋_GB2312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_GB2312" w:eastAsia="仿宋_GB2312"/>
                <w:sz w:val="28"/>
                <w:szCs w:val="28"/>
              </w:rPr>
              <w:t>日</w:t>
            </w:r>
          </w:p>
        </w:tc>
      </w:tr>
    </w:tbl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A7C"/>
    <w:rsid w:val="00036134"/>
    <w:rsid w:val="000966C8"/>
    <w:rsid w:val="000A07B6"/>
    <w:rsid w:val="000F1BC3"/>
    <w:rsid w:val="00150914"/>
    <w:rsid w:val="00177CF1"/>
    <w:rsid w:val="001A59FC"/>
    <w:rsid w:val="00241DA5"/>
    <w:rsid w:val="0026571C"/>
    <w:rsid w:val="00270690"/>
    <w:rsid w:val="00284A44"/>
    <w:rsid w:val="002C472E"/>
    <w:rsid w:val="00340DD7"/>
    <w:rsid w:val="00350EE9"/>
    <w:rsid w:val="003961F3"/>
    <w:rsid w:val="003F026C"/>
    <w:rsid w:val="003F031D"/>
    <w:rsid w:val="003F7B20"/>
    <w:rsid w:val="00403296"/>
    <w:rsid w:val="00525997"/>
    <w:rsid w:val="0054767E"/>
    <w:rsid w:val="00563081"/>
    <w:rsid w:val="00595624"/>
    <w:rsid w:val="005E0F7B"/>
    <w:rsid w:val="005E22AF"/>
    <w:rsid w:val="00671310"/>
    <w:rsid w:val="00671C07"/>
    <w:rsid w:val="00672A7C"/>
    <w:rsid w:val="006B39B6"/>
    <w:rsid w:val="006C6578"/>
    <w:rsid w:val="006D3B30"/>
    <w:rsid w:val="00720A45"/>
    <w:rsid w:val="00753E9C"/>
    <w:rsid w:val="00771CCD"/>
    <w:rsid w:val="00783978"/>
    <w:rsid w:val="007A3EBA"/>
    <w:rsid w:val="007B1371"/>
    <w:rsid w:val="007C1723"/>
    <w:rsid w:val="007D3A0A"/>
    <w:rsid w:val="007F5904"/>
    <w:rsid w:val="00825C5B"/>
    <w:rsid w:val="00850B57"/>
    <w:rsid w:val="008E03D3"/>
    <w:rsid w:val="00912B98"/>
    <w:rsid w:val="009347BB"/>
    <w:rsid w:val="00946839"/>
    <w:rsid w:val="00973F3F"/>
    <w:rsid w:val="00981E85"/>
    <w:rsid w:val="009D3E28"/>
    <w:rsid w:val="009E0B5A"/>
    <w:rsid w:val="009F4CD2"/>
    <w:rsid w:val="00A24193"/>
    <w:rsid w:val="00A25CBF"/>
    <w:rsid w:val="00A30BBB"/>
    <w:rsid w:val="00A832D8"/>
    <w:rsid w:val="00AB4B32"/>
    <w:rsid w:val="00AE672A"/>
    <w:rsid w:val="00B23052"/>
    <w:rsid w:val="00B25431"/>
    <w:rsid w:val="00BC01D4"/>
    <w:rsid w:val="00BE4CDA"/>
    <w:rsid w:val="00C358CE"/>
    <w:rsid w:val="00CB7232"/>
    <w:rsid w:val="00CE09A6"/>
    <w:rsid w:val="00CF7DF4"/>
    <w:rsid w:val="00D12691"/>
    <w:rsid w:val="00D75D39"/>
    <w:rsid w:val="00D9510E"/>
    <w:rsid w:val="00DB3C95"/>
    <w:rsid w:val="00E3496F"/>
    <w:rsid w:val="00E4006F"/>
    <w:rsid w:val="00E45744"/>
    <w:rsid w:val="00E74D65"/>
    <w:rsid w:val="00F42DA7"/>
    <w:rsid w:val="00F66B09"/>
    <w:rsid w:val="00F67326"/>
    <w:rsid w:val="00F70198"/>
    <w:rsid w:val="00F97F29"/>
    <w:rsid w:val="00FB07FE"/>
    <w:rsid w:val="00FB0C80"/>
    <w:rsid w:val="03F33701"/>
    <w:rsid w:val="04DA3BBE"/>
    <w:rsid w:val="0E2E05E4"/>
    <w:rsid w:val="19DA3DE1"/>
    <w:rsid w:val="1B33142E"/>
    <w:rsid w:val="1C17029A"/>
    <w:rsid w:val="22FD3771"/>
    <w:rsid w:val="31CA47B4"/>
    <w:rsid w:val="329B6222"/>
    <w:rsid w:val="385C081E"/>
    <w:rsid w:val="3A412808"/>
    <w:rsid w:val="3BB735F0"/>
    <w:rsid w:val="41905144"/>
    <w:rsid w:val="4719686F"/>
    <w:rsid w:val="51D25073"/>
    <w:rsid w:val="52BA6EA6"/>
    <w:rsid w:val="539070F2"/>
    <w:rsid w:val="656E2D53"/>
    <w:rsid w:val="6A6E67EB"/>
    <w:rsid w:val="6CD734AF"/>
    <w:rsid w:val="6D6C758B"/>
    <w:rsid w:val="6F326886"/>
    <w:rsid w:val="73296470"/>
    <w:rsid w:val="74535134"/>
    <w:rsid w:val="7658449B"/>
    <w:rsid w:val="76E315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WWW.TYGHOST.COM</Company>
  <Pages>1</Pages>
  <Words>26</Words>
  <Characters>154</Characters>
  <Lines>1</Lines>
  <Paragraphs>1</Paragraphs>
  <TotalTime>0</TotalTime>
  <ScaleCrop>false</ScaleCrop>
  <LinksUpToDate>false</LinksUpToDate>
  <CharactersWithSpaces>179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2016-06-12T09:36:00Z</dcterms:created>
  <dc:creator>微软用户</dc:creator>
  <cp:lastModifiedBy>@@</cp:lastModifiedBy>
  <dcterms:modified xsi:type="dcterms:W3CDTF">2026-08-20T12:29:48Z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7CF78A9FBDE2431DB8ADD60F901AE21C</vt:lpwstr>
  </property>
</Properties>
</file>